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31823FF" w14:textId="77777777" w:rsidR="00941ECF" w:rsidRPr="00941ECF" w:rsidRDefault="00941ECF" w:rsidP="00941E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 xml:space="preserve">The Brentwood Centre, </w:t>
      </w:r>
      <w:proofErr w:type="spellStart"/>
      <w:r w:rsidRPr="00941ECF">
        <w:rPr>
          <w:rFonts w:ascii="Times New Roman" w:eastAsia="Times New Roman" w:hAnsi="Times New Roman" w:cs="Times New Roman"/>
          <w:lang w:eastAsia="en-GB"/>
        </w:rPr>
        <w:t>Doddinghurst</w:t>
      </w:r>
      <w:proofErr w:type="spellEnd"/>
      <w:r w:rsidRPr="00941ECF">
        <w:rPr>
          <w:rFonts w:ascii="Times New Roman" w:eastAsia="Times New Roman" w:hAnsi="Times New Roman" w:cs="Times New Roman"/>
          <w:lang w:eastAsia="en-GB"/>
        </w:rPr>
        <w:t xml:space="preserve"> Road, Pilgrims Hatch, Brentwood, Essex</w:t>
      </w:r>
    </w:p>
    <w:p w14:paraId="7A278F68" w14:textId="4FE12E24" w:rsidR="00941ECF" w:rsidRPr="00941ECF" w:rsidRDefault="00941ECF" w:rsidP="00941E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O.S. Grid ref: TQ 592954   Postcode: CM15 9NN   Latitude/Longitude: 51°38′06″N, 000°17′58″E</w:t>
      </w:r>
    </w:p>
    <w:p w14:paraId="5AB59186" w14:textId="60FF4BBA" w:rsidR="00941ECF" w:rsidRPr="00941ECF" w:rsidRDefault="00941ECF" w:rsidP="00941E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The Brentwood Centre (sports centre) car park.  Park at the SW corner, on the right-hand side, furthest from the building.</w:t>
      </w:r>
      <w:r>
        <w:rPr>
          <w:rFonts w:ascii="Times New Roman" w:eastAsia="Times New Roman" w:hAnsi="Times New Roman" w:cs="Times New Roman"/>
          <w:lang w:eastAsia="en-GB"/>
        </w:rPr>
        <w:t xml:space="preserve">  Cross over the main road, and the start location is on the small open area directly opposite the gate.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3046149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Toilets are available in the sports centre (wear a mask to enter).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7CA7D2EC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Courses include lit streets and some unlit footpaths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63D0E848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Short Course 2.9km, 11 controls.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76AF2BE5" w14:textId="20D06ED5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41ECF">
        <w:t>7,500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lastRenderedPageBreak/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4E736D"/>
    <w:rsid w:val="00741100"/>
    <w:rsid w:val="00941ECF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2021-12-20T16:49:00Z</dcterms:created>
  <dcterms:modified xsi:type="dcterms:W3CDTF">2021-12-20T16:49:00Z</dcterms:modified>
</cp:coreProperties>
</file>