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7D8391E3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proofErr w:type="spellStart"/>
      <w:r w:rsidR="004B02F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Chafford</w:t>
      </w:r>
      <w:proofErr w:type="spellEnd"/>
      <w:r w:rsidR="004B02F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Hundred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Long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497848C0" w14:textId="6EB89636" w:rsidR="005C7243" w:rsidRDefault="00931BA6" w:rsidP="00931BA6">
      <w:pPr>
        <w:pStyle w:val="NormalWeb"/>
      </w:pPr>
      <w:r>
        <w:t>The event starts and finishes o</w:t>
      </w:r>
      <w:r w:rsidR="005C7243">
        <w:t xml:space="preserve">utside </w:t>
      </w:r>
      <w:proofErr w:type="gramStart"/>
      <w:r w:rsidR="004B02FF" w:rsidRPr="004B02FF">
        <w:rPr>
          <w:highlight w:val="yellow"/>
        </w:rPr>
        <w:t>TBA</w:t>
      </w:r>
      <w:proofErr w:type="gramEnd"/>
    </w:p>
    <w:p w14:paraId="113E8B9F" w14:textId="4FF43B95" w:rsidR="00931BA6" w:rsidRDefault="00931BA6" w:rsidP="00931BA6">
      <w:pPr>
        <w:spacing w:before="100" w:beforeAutospacing="1" w:after="100" w:afterAutospacing="1"/>
        <w:outlineLvl w:val="2"/>
      </w:pPr>
      <w:r>
        <w:t xml:space="preserve">What3Words location of start: </w:t>
      </w:r>
      <w:r w:rsidR="004B02FF" w:rsidRPr="004B02FF">
        <w:rPr>
          <w:highlight w:val="yellow"/>
        </w:rPr>
        <w:t>TBA</w:t>
      </w:r>
    </w:p>
    <w:p w14:paraId="4C8D32F7" w14:textId="473682A3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030A2B" w14:textId="30595D26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There are </w:t>
      </w:r>
      <w:r w:rsidR="005C7243">
        <w:rPr>
          <w:rFonts w:ascii="Times New Roman" w:eastAsia="Times New Roman" w:hAnsi="Times New Roman" w:cs="Times New Roman"/>
          <w:lang w:eastAsia="en-GB"/>
        </w:rPr>
        <w:t xml:space="preserve">facilities available in the pub, for customers, </w:t>
      </w:r>
      <w:r w:rsidRPr="00326BDA">
        <w:rPr>
          <w:rFonts w:ascii="Times New Roman" w:eastAsia="Times New Roman" w:hAnsi="Times New Roman" w:cs="Times New Roman"/>
          <w:lang w:eastAsia="en-GB"/>
        </w:rPr>
        <w:t>at the start/finish.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B8A86BF" w14:textId="600BAD1B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 course is </w:t>
      </w:r>
      <w:r w:rsidR="00B45F62">
        <w:rPr>
          <w:rFonts w:ascii="Times New Roman" w:eastAsia="Times New Roman" w:hAnsi="Times New Roman" w:cs="Times New Roman"/>
          <w:lang w:eastAsia="en-GB"/>
        </w:rPr>
        <w:t xml:space="preserve">approximately </w:t>
      </w:r>
      <w:r w:rsidR="00C8265B" w:rsidRPr="004B02FF">
        <w:rPr>
          <w:rFonts w:ascii="Times New Roman" w:eastAsia="Times New Roman" w:hAnsi="Times New Roman" w:cs="Times New Roman"/>
          <w:highlight w:val="yellow"/>
          <w:lang w:eastAsia="en-GB"/>
        </w:rPr>
        <w:t>6</w:t>
      </w:r>
      <w:r w:rsidR="00B45F62" w:rsidRPr="004B02FF">
        <w:rPr>
          <w:rFonts w:ascii="Times New Roman" w:eastAsia="Times New Roman" w:hAnsi="Times New Roman" w:cs="Times New Roman"/>
          <w:highlight w:val="yellow"/>
          <w:lang w:eastAsia="en-GB"/>
        </w:rPr>
        <w:t>5%</w:t>
      </w:r>
      <w:r w:rsidR="00B45F62">
        <w:rPr>
          <w:rFonts w:ascii="Times New Roman" w:eastAsia="Times New Roman" w:hAnsi="Times New Roman" w:cs="Times New Roman"/>
          <w:lang w:eastAsia="en-GB"/>
        </w:rPr>
        <w:t xml:space="preserve"> on paved surfaces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.  </w:t>
      </w:r>
      <w:r w:rsidRPr="00326BDA">
        <w:rPr>
          <w:rFonts w:ascii="Times New Roman" w:eastAsia="Times New Roman" w:hAnsi="Times New Roman" w:cs="Times New Roman"/>
          <w:lang w:eastAsia="en-GB"/>
        </w:rPr>
        <w:t>There are route choices involving potentially muddy footpaths (depending on weather). Please wear suitable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2C746443" w:rsidR="00442198" w:rsidRPr="00442198" w:rsidRDefault="00D87062" w:rsidP="00442198">
      <w:pPr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>Long Course    </w:t>
      </w:r>
      <w:r w:rsidR="006E6740">
        <w:rPr>
          <w:rFonts w:ascii="Times New Roman" w:eastAsia="Times New Roman" w:hAnsi="Times New Roman" w:cs="Times New Roman"/>
          <w:lang w:eastAsia="en-GB"/>
        </w:rPr>
        <w:t>Direct</w:t>
      </w:r>
      <w:r w:rsidR="00C8265B">
        <w:rPr>
          <w:rFonts w:ascii="Times New Roman" w:eastAsia="Times New Roman" w:hAnsi="Times New Roman" w:cs="Times New Roman"/>
          <w:lang w:eastAsia="en-GB"/>
        </w:rPr>
        <w:t xml:space="preserve"> route approx. </w:t>
      </w:r>
      <w:proofErr w:type="spellStart"/>
      <w:r w:rsidR="004B02FF">
        <w:rPr>
          <w:rFonts w:ascii="Times New Roman" w:eastAsia="Times New Roman" w:hAnsi="Times New Roman" w:cs="Times New Roman"/>
          <w:highlight w:val="yellow"/>
          <w:lang w:eastAsia="en-GB"/>
        </w:rPr>
        <w:t>TBA</w:t>
      </w:r>
      <w:r w:rsidR="00C8265B" w:rsidRPr="004B02FF">
        <w:rPr>
          <w:rFonts w:ascii="Times New Roman" w:eastAsia="Times New Roman" w:hAnsi="Times New Roman" w:cs="Times New Roman"/>
          <w:highlight w:val="yellow"/>
          <w:lang w:eastAsia="en-GB"/>
        </w:rPr>
        <w:t>km</w:t>
      </w:r>
      <w:proofErr w:type="spellEnd"/>
      <w:r w:rsidRPr="00D87062">
        <w:rPr>
          <w:rFonts w:ascii="Times New Roman" w:eastAsia="Times New Roman" w:hAnsi="Times New Roman" w:cs="Times New Roman"/>
          <w:lang w:eastAsia="en-GB"/>
        </w:rPr>
        <w:t xml:space="preserve">  </w:t>
      </w:r>
    </w:p>
    <w:p w14:paraId="7ED6C1E1" w14:textId="359AF1EF" w:rsidR="004E736D" w:rsidRDefault="006E6740" w:rsidP="004E736D">
      <w:pPr>
        <w:pStyle w:val="NormalWeb"/>
      </w:pPr>
      <w:r>
        <w:t>You will run further, and d</w:t>
      </w:r>
      <w:r w:rsidR="00931BA6">
        <w:t xml:space="preserve">epending on route choice, you may run </w:t>
      </w:r>
      <w:r>
        <w:t xml:space="preserve">much </w:t>
      </w:r>
      <w:r w:rsidR="00931BA6">
        <w:t>further.</w:t>
      </w:r>
      <w:r w:rsidR="004E736D">
        <w:t xml:space="preserve">  Take controls in the correct order, like a traditional line course.</w:t>
      </w:r>
    </w:p>
    <w:p w14:paraId="5E033349" w14:textId="2E147E8E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</w:t>
      </w:r>
      <w:r w:rsidR="004B02FF" w:rsidRPr="004B02FF">
        <w:rPr>
          <w:highlight w:val="yellow"/>
        </w:rPr>
        <w:t>TBA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27557A9" w:rsidR="004E736D" w:rsidRPr="004E736D" w:rsidRDefault="004E736D" w:rsidP="004E736D">
      <w:pPr>
        <w:pStyle w:val="NormalWeb"/>
      </w:pPr>
      <w:r w:rsidRPr="004E736D">
        <w:t>These are tabulated on the MapRun6 software</w:t>
      </w:r>
      <w:r w:rsidR="00C8265B">
        <w:t>, and available on the HAVOC website.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lastRenderedPageBreak/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26BDA"/>
    <w:rsid w:val="00345D3B"/>
    <w:rsid w:val="00377680"/>
    <w:rsid w:val="00442198"/>
    <w:rsid w:val="004B02FF"/>
    <w:rsid w:val="004E736D"/>
    <w:rsid w:val="005C7243"/>
    <w:rsid w:val="00622DE9"/>
    <w:rsid w:val="006E6740"/>
    <w:rsid w:val="00741100"/>
    <w:rsid w:val="00916249"/>
    <w:rsid w:val="00931BA6"/>
    <w:rsid w:val="00941ECF"/>
    <w:rsid w:val="009A5083"/>
    <w:rsid w:val="00B45F62"/>
    <w:rsid w:val="00C8265B"/>
    <w:rsid w:val="00CA799D"/>
    <w:rsid w:val="00D87062"/>
    <w:rsid w:val="00DB6B2B"/>
    <w:rsid w:val="00F01488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rzxr">
    <w:name w:val="lrzxr"/>
    <w:basedOn w:val="DefaultParagraphFont"/>
    <w:rsid w:val="005C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2023-07-05T11:35:00Z</dcterms:created>
  <dcterms:modified xsi:type="dcterms:W3CDTF">2023-07-05T11:35:00Z</dcterms:modified>
</cp:coreProperties>
</file>